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区人民检察院听证员自荐表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tbl>
      <w:tblPr>
        <w:tblStyle w:val="3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18"/>
        <w:gridCol w:w="404"/>
        <w:gridCol w:w="702"/>
        <w:gridCol w:w="980"/>
        <w:gridCol w:w="1174"/>
        <w:gridCol w:w="230"/>
        <w:gridCol w:w="904"/>
        <w:gridCol w:w="102"/>
        <w:gridCol w:w="1205"/>
        <w:gridCol w:w="1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2211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211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208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506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户籍地</w:t>
            </w:r>
          </w:p>
        </w:tc>
        <w:tc>
          <w:tcPr>
            <w:tcW w:w="208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经常居住地</w:t>
            </w:r>
          </w:p>
        </w:tc>
        <w:tc>
          <w:tcPr>
            <w:tcW w:w="3506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工作单位及职务职称</w:t>
            </w:r>
          </w:p>
        </w:tc>
        <w:tc>
          <w:tcPr>
            <w:tcW w:w="4496" w:type="dxa"/>
            <w:gridSpan w:val="7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129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496" w:type="dxa"/>
            <w:gridSpan w:val="7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129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是否有专业背景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法学□医学□经济学□理学□工学□其他□（请列明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是否为公务员、事业单位在编人员</w:t>
            </w:r>
          </w:p>
        </w:tc>
        <w:tc>
          <w:tcPr>
            <w:tcW w:w="3260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□纪检□政法委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□法院□检察院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□公安□国安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□司法行政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其他（请列明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是否为基层群众代表</w:t>
            </w:r>
          </w:p>
        </w:tc>
        <w:tc>
          <w:tcPr>
            <w:tcW w:w="2602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是否是人大代表</w:t>
            </w:r>
          </w:p>
        </w:tc>
        <w:tc>
          <w:tcPr>
            <w:tcW w:w="3260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全国□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省□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市□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县区□</w:t>
            </w:r>
          </w:p>
        </w:tc>
        <w:tc>
          <w:tcPr>
            <w:tcW w:w="1134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是否是政协委员</w:t>
            </w:r>
          </w:p>
        </w:tc>
        <w:tc>
          <w:tcPr>
            <w:tcW w:w="2602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全国□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省□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市□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县区□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是否担任其他社会职务（</w:t>
            </w:r>
            <w:r>
              <w:rPr>
                <w:rFonts w:ascii="仿宋_GB2312" w:hAnsi="Times New Roman" w:eastAsia="仿宋_GB2312" w:cs="Times New Roman"/>
                <w:szCs w:val="21"/>
              </w:rPr>
              <w:t>人民陪审员，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人民监督员，已担任其他检察院的听证员）</w:t>
            </w:r>
          </w:p>
        </w:tc>
        <w:tc>
          <w:tcPr>
            <w:tcW w:w="6996" w:type="dxa"/>
            <w:gridSpan w:val="9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6996" w:type="dxa"/>
            <w:gridSpan w:val="9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6996" w:type="dxa"/>
            <w:gridSpan w:val="9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6996" w:type="dxa"/>
            <w:gridSpan w:val="9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 xml:space="preserve">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本人承诺</w:t>
            </w:r>
          </w:p>
        </w:tc>
        <w:tc>
          <w:tcPr>
            <w:tcW w:w="6996" w:type="dxa"/>
            <w:gridSpan w:val="9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1.自愿担任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泰州市高港区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人民检察院听证员，履行听证员职责和义务，无《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泰州市高港区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人民检察院选任公告》规定的不能或不得担任听证员的情形；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2.以上所填内容属实，提供材料真实，并承担相应法律后果。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签名：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年    月   日</w:t>
            </w:r>
          </w:p>
        </w:tc>
      </w:tr>
    </w:tbl>
    <w:p/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5320"/>
    <w:rsid w:val="10D17F97"/>
    <w:rsid w:val="1BAF7DCF"/>
    <w:rsid w:val="1D7C09AB"/>
    <w:rsid w:val="794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367</Characters>
  <Lines>0</Lines>
  <Paragraphs>0</Paragraphs>
  <TotalTime>3</TotalTime>
  <ScaleCrop>false</ScaleCrop>
  <LinksUpToDate>false</LinksUpToDate>
  <CharactersWithSpaces>512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2022-01-12T00:25:00Z</dcterms:created>
  <dc:creator>lenovo</dc:creator>
  <cp:lastModifiedBy>阿C</cp:lastModifiedBy>
  <dcterms:modified xsi:type="dcterms:W3CDTF">2022-06-07T03:42:56Z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441D10A66B864F898901DDA0F638280F</vt:lpwstr>
  </property>
</Properties>
</file>